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D27D" w14:textId="706F329B" w:rsidR="004B612F" w:rsidRPr="004B612F" w:rsidRDefault="00CB25E1" w:rsidP="004B612F">
      <w:pPr>
        <w:rPr>
          <w:rFonts w:cstheme="minorHAnsi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B0F1B2" wp14:editId="71EDFDE3">
                <wp:simplePos x="0" y="0"/>
                <wp:positionH relativeFrom="page">
                  <wp:align>center</wp:align>
                </wp:positionH>
                <wp:positionV relativeFrom="paragraph">
                  <wp:posOffset>17145</wp:posOffset>
                </wp:positionV>
                <wp:extent cx="4147457" cy="1476375"/>
                <wp:effectExtent l="0" t="0" r="5715" b="952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66ED9F46" w:rsidR="005134DC" w:rsidRPr="00C308CA" w:rsidRDefault="00DC1DBE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CB25E1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Nachhaltiger Tourismus im Skigebiet: Herausforderungen und Möglichkeiten des Winterurlaubs in Österreich </w:t>
                            </w:r>
                          </w:p>
                          <w:p w14:paraId="412B9160" w14:textId="58DF0F14" w:rsidR="005134DC" w:rsidRPr="006E1B48" w:rsidRDefault="00CB25E1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6E1B48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Tammina</w:t>
                            </w:r>
                            <w:proofErr w:type="spellEnd"/>
                            <w:r w:rsidRPr="006E1B48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E1B48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Radler</w:t>
                            </w:r>
                            <w:proofErr w:type="spellEnd"/>
                            <w:r w:rsidRPr="006E1B48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de Aquino</w:t>
                            </w:r>
                            <w:r w:rsidR="005134DC" w:rsidRPr="006E1B48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, Alexandra </w:t>
                            </w:r>
                            <w:proofErr w:type="spellStart"/>
                            <w:r w:rsidR="005134DC" w:rsidRPr="006E1B48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Budke</w:t>
                            </w:r>
                            <w:proofErr w:type="spellEnd"/>
                          </w:p>
                          <w:p w14:paraId="39FFCE3A" w14:textId="77777777" w:rsidR="005134DC" w:rsidRPr="006E1B48" w:rsidRDefault="005134D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0;margin-top:1.35pt;width:326.55pt;height:116.2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" fillcolor="white [3201]" stroked="f" strokeweight=".5pt">
                <v:textbox>
                  <w:txbxContent>
                    <w:p w14:paraId="31C08142" w14:textId="66ED9F46" w:rsidR="005134DC" w:rsidRPr="00C308CA" w:rsidRDefault="00DC1DBE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CB25E1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Nachhaltiger Tourismus im Skigebiet: Herausforderungen und Möglichkeiten des Winterurlaubs in Österreich </w:t>
                      </w:r>
                    </w:p>
                    <w:p w14:paraId="412B9160" w14:textId="58DF0F14" w:rsidR="005134DC" w:rsidRPr="006E1B48" w:rsidRDefault="00CB25E1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6E1B48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  <w:t>Tammina</w:t>
                      </w:r>
                      <w:proofErr w:type="spellEnd"/>
                      <w:r w:rsidRPr="006E1B48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proofErr w:type="spellStart"/>
                      <w:r w:rsidRPr="006E1B48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  <w:t>Radler</w:t>
                      </w:r>
                      <w:proofErr w:type="spellEnd"/>
                      <w:r w:rsidRPr="006E1B48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de Aquino</w:t>
                      </w:r>
                      <w:r w:rsidR="005134DC" w:rsidRPr="006E1B48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, Alexandra </w:t>
                      </w:r>
                      <w:proofErr w:type="spellStart"/>
                      <w:r w:rsidR="005134DC" w:rsidRPr="006E1B48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  <w:lang w:val="en-US"/>
                        </w:rPr>
                        <w:t>Budke</w:t>
                      </w:r>
                      <w:proofErr w:type="spellEnd"/>
                    </w:p>
                    <w:p w14:paraId="39FFCE3A" w14:textId="77777777" w:rsidR="005134DC" w:rsidRPr="006E1B48" w:rsidRDefault="005134D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61768"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74F56269">
            <wp:simplePos x="0" y="0"/>
            <wp:positionH relativeFrom="column">
              <wp:posOffset>5351145</wp:posOffset>
            </wp:positionH>
            <wp:positionV relativeFrom="paragraph">
              <wp:posOffset>-5715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65F49AC2">
            <wp:simplePos x="0" y="0"/>
            <wp:positionH relativeFrom="page">
              <wp:posOffset>427355</wp:posOffset>
            </wp:positionH>
            <wp:positionV relativeFrom="margin">
              <wp:align>top</wp:align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0C4A90F4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537416E8" w14:textId="11D3A8F2" w:rsidR="0001472D" w:rsidRPr="0001472D" w:rsidRDefault="003D24B2" w:rsidP="00AF1F28">
      <w:pPr>
        <w:pStyle w:val="docdata"/>
        <w:spacing w:before="0" w:beforeAutospacing="0" w:after="0" w:afterAutospacing="0" w:line="360" w:lineRule="auto"/>
      </w:pPr>
      <w:r>
        <w:rPr>
          <w:rFonts w:ascii="Open Sans" w:hAnsi="Open Sans"/>
          <w:color w:val="000000"/>
          <w:sz w:val="22"/>
          <w:szCs w:val="22"/>
        </w:rPr>
        <w:br/>
      </w:r>
    </w:p>
    <w:p w14:paraId="74D064D8" w14:textId="77777777" w:rsidR="00CB25E1" w:rsidRDefault="00CB25E1" w:rsidP="00CB25E1">
      <w:pPr>
        <w:jc w:val="both"/>
        <w:rPr>
          <w:rFonts w:ascii="Open Sans" w:hAnsi="Open Sans" w:cs="Open Sans"/>
        </w:rPr>
      </w:pPr>
    </w:p>
    <w:p w14:paraId="5AAFC5FC" w14:textId="5B8E0CA0" w:rsidR="00DC1DBE" w:rsidRPr="006E1B48" w:rsidRDefault="00AF1F28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Agenda 2030 und Tourismus. (2016, 16. Juni). fairunterwegs.org. Abgerufen am 23. September 2022,</w:t>
      </w:r>
      <w:r w:rsidR="006E1B48" w:rsidRPr="006E1B48">
        <w:rPr>
          <w:rFonts w:ascii="Open Sans" w:hAnsi="Open Sans" w:cs="Open Sans"/>
        </w:rPr>
        <w:t xml:space="preserve"> von </w:t>
      </w:r>
      <w:hyperlink r:id="rId10" w:history="1">
        <w:r w:rsidR="006E1B48" w:rsidRPr="009F74C7">
          <w:rPr>
            <w:rStyle w:val="Hyperlink"/>
            <w:rFonts w:ascii="Open Sans" w:hAnsi="Open Sans" w:cs="Open Sans"/>
          </w:rPr>
          <w:t>https://www.fairunterwegs.org/magazin/im-fokus/agenda-2030/</w:t>
        </w:r>
      </w:hyperlink>
    </w:p>
    <w:p w14:paraId="6D38C246" w14:textId="298A7E1C" w:rsidR="00AD0A74" w:rsidRPr="006E1B48" w:rsidRDefault="00AF1F28" w:rsidP="006E1B48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6E1B48">
        <w:rPr>
          <w:rFonts w:ascii="Open Sans" w:hAnsi="Open Sans" w:cs="Open Sans"/>
          <w:lang w:val="en-US"/>
        </w:rPr>
        <w:t xml:space="preserve">Austria, F. F. F. (2021, 8. August). Fridays For Future Austria. FRIDAYSFORFUTURE.AT. </w:t>
      </w:r>
      <w:proofErr w:type="spellStart"/>
      <w:r w:rsidRPr="006E1B48">
        <w:rPr>
          <w:rFonts w:ascii="Open Sans" w:hAnsi="Open Sans" w:cs="Open Sans"/>
          <w:lang w:val="en-US"/>
        </w:rPr>
        <w:t>Abgerufen</w:t>
      </w:r>
      <w:proofErr w:type="spellEnd"/>
      <w:r w:rsidRPr="006E1B48">
        <w:rPr>
          <w:rFonts w:ascii="Open Sans" w:hAnsi="Open Sans" w:cs="Open Sans"/>
          <w:lang w:val="en-US"/>
        </w:rPr>
        <w:t xml:space="preserve"> am 15. September 2022, von </w:t>
      </w:r>
      <w:hyperlink r:id="rId11" w:tgtFrame="_blank" w:history="1">
        <w:r w:rsidRPr="006E1B48">
          <w:rPr>
            <w:rStyle w:val="Hyperlink"/>
            <w:rFonts w:ascii="Open Sans" w:hAnsi="Open Sans" w:cs="Open Sans"/>
            <w:lang w:val="en-US"/>
          </w:rPr>
          <w:t>https://fridaysforfuture.at/podcast/folge-19-wie-bereist-man-nachhaltig-die-welt</w:t>
        </w:r>
      </w:hyperlink>
      <w:r w:rsidR="00DC1DBE" w:rsidRPr="006E1B48">
        <w:rPr>
          <w:rFonts w:ascii="Open Sans" w:hAnsi="Open Sans" w:cs="Open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1" locked="1" layoutInCell="1" allowOverlap="0" wp14:anchorId="66B929BC" wp14:editId="0910DC49">
                <wp:simplePos x="0" y="0"/>
                <wp:positionH relativeFrom="page">
                  <wp:posOffset>6019800</wp:posOffset>
                </wp:positionH>
                <wp:positionV relativeFrom="page">
                  <wp:posOffset>1981200</wp:posOffset>
                </wp:positionV>
                <wp:extent cx="1409700" cy="6045835"/>
                <wp:effectExtent l="0" t="0" r="0" b="12065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9700" cy="604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DB601" w14:textId="77777777" w:rsidR="00E126B5" w:rsidRPr="006E1B48" w:rsidRDefault="00DC1DBE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6E1B48"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E126B5" w:rsidRPr="006E1B48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71CC3E45" w14:textId="77777777" w:rsidR="00E126B5" w:rsidRPr="006E1B48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7DCB36" w14:textId="77777777" w:rsidR="00E126B5" w:rsidRPr="006E1B48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BE9B10E" w14:textId="77777777" w:rsidR="00E126B5" w:rsidRPr="006E1B48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3A4924" w14:textId="77777777" w:rsidR="00E126B5" w:rsidRPr="006E1B48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A14C8DC" w14:textId="77777777" w:rsidR="00E126B5" w:rsidRPr="006E1B48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A6A9781" w14:textId="77777777" w:rsidR="00E126B5" w:rsidRPr="006E1B48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6432C2C" w14:textId="77777777" w:rsidR="00E126B5" w:rsidRPr="006E1B48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2A025493" w14:textId="77777777" w:rsidR="00E126B5" w:rsidRPr="006E1B48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Autoren: </w:t>
                            </w:r>
                          </w:p>
                          <w:p w14:paraId="367354E8" w14:textId="285BC531" w:rsidR="00E126B5" w:rsidRPr="006E1B48" w:rsidRDefault="00CB25E1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proofErr w:type="spellStart"/>
                            <w:r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Tammina</w:t>
                            </w:r>
                            <w:proofErr w:type="spellEnd"/>
                            <w:r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Radler de Aquino</w:t>
                            </w:r>
                            <w:r w:rsidR="00E126B5"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18D2964" w14:textId="77777777" w:rsidR="00E126B5" w:rsidRPr="006E1B48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F79A464" w14:textId="77777777" w:rsidR="00E126B5" w:rsidRPr="006E1B48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18A4599D" w14:textId="150BDC2F" w:rsidR="00E126B5" w:rsidRPr="006E1B48" w:rsidRDefault="00CB25E1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Nachhaltiger Tourismus im Skigebiet: Herausforderungen und Möglichkeiten des Winterurlaubs in Österreich </w:t>
                            </w:r>
                          </w:p>
                          <w:p w14:paraId="740E8D5F" w14:textId="3712E1C3" w:rsidR="00E126B5" w:rsidRPr="006E1B48" w:rsidRDefault="00E126B5" w:rsidP="00E126B5">
                            <w:pP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6E1B48"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E1B48" w:rsidRPr="006E1B48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5CB8B2CC" w14:textId="2C875B7E" w:rsidR="00DC1DBE" w:rsidRPr="006E1B48" w:rsidRDefault="00DC1DBE" w:rsidP="00E126B5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929BC" id="Textfeld 25" o:spid="_x0000_s1027" type="#_x0000_t202" style="position:absolute;left:0;text-align:left;margin-left:474pt;margin-top:156pt;width:111pt;height:476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" o:allowoverlap="f" filled="f" stroked="f">
                <o:lock v:ext="edit" aspectratio="t"/>
                <v:textbox inset="0,0,0,0">
                  <w:txbxContent>
                    <w:p w14:paraId="5FCDB601" w14:textId="77777777" w:rsidR="00E126B5" w:rsidRPr="006E1B48" w:rsidRDefault="00DC1DBE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Pr="006E1B48"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E126B5" w:rsidRPr="006E1B48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71CC3E45" w14:textId="77777777" w:rsidR="00E126B5" w:rsidRPr="006E1B48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7DCB36" w14:textId="77777777" w:rsidR="00E126B5" w:rsidRPr="006E1B48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6E1B48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4BE9B10E" w14:textId="77777777" w:rsidR="00E126B5" w:rsidRPr="006E1B48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6E1B48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3A4924" w14:textId="77777777" w:rsidR="00E126B5" w:rsidRPr="006E1B48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6E1B48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A14C8DC" w14:textId="77777777" w:rsidR="00E126B5" w:rsidRPr="006E1B48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6A6A9781" w14:textId="77777777" w:rsidR="00E126B5" w:rsidRPr="006E1B48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6E1B48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6432C2C" w14:textId="77777777" w:rsidR="00E126B5" w:rsidRPr="006E1B48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2A025493" w14:textId="77777777" w:rsidR="00E126B5" w:rsidRPr="006E1B48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Autoren: </w:t>
                      </w:r>
                    </w:p>
                    <w:p w14:paraId="367354E8" w14:textId="285BC531" w:rsidR="00E126B5" w:rsidRPr="006E1B48" w:rsidRDefault="00CB25E1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proofErr w:type="spellStart"/>
                      <w:r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Tammina</w:t>
                      </w:r>
                      <w:proofErr w:type="spellEnd"/>
                      <w:r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Radler de Aquino</w:t>
                      </w:r>
                      <w:r w:rsidR="00E126B5"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18D2964" w14:textId="77777777" w:rsidR="00E126B5" w:rsidRPr="006E1B48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F79A464" w14:textId="77777777" w:rsidR="00E126B5" w:rsidRPr="006E1B48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18A4599D" w14:textId="150BDC2F" w:rsidR="00E126B5" w:rsidRPr="006E1B48" w:rsidRDefault="00CB25E1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Nachhaltiger Tourismus im Skigebiet: Herausforderungen und Möglichkeiten des Winterurlaubs in Österreich </w:t>
                      </w:r>
                    </w:p>
                    <w:p w14:paraId="740E8D5F" w14:textId="3712E1C3" w:rsidR="00E126B5" w:rsidRPr="006E1B48" w:rsidRDefault="00E126B5" w:rsidP="00E126B5">
                      <w:pPr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6E1B48"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  <w:r w:rsidR="006E1B48" w:rsidRPr="006E1B48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5CB8B2CC" w14:textId="2C875B7E" w:rsidR="00DC1DBE" w:rsidRPr="006E1B48" w:rsidRDefault="00DC1DBE" w:rsidP="00E126B5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</w:p>
    <w:p w14:paraId="2B7FF191" w14:textId="77777777" w:rsidR="00AF1F28" w:rsidRPr="006E1B48" w:rsidRDefault="00AF1F28" w:rsidP="006E1B48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6E1B48">
        <w:rPr>
          <w:rFonts w:ascii="Open Sans" w:hAnsi="Open Sans" w:cs="Open Sans"/>
        </w:rPr>
        <w:t>Bagoly-Simó</w:t>
      </w:r>
      <w:proofErr w:type="spellEnd"/>
      <w:r w:rsidRPr="006E1B48">
        <w:rPr>
          <w:rFonts w:ascii="Open Sans" w:hAnsi="Open Sans" w:cs="Open Sans"/>
        </w:rPr>
        <w:t xml:space="preserve">, P. (2014): Implementierung von BNE am Ende der UN-Dekade. Eine internationale Vergleichsstudie am Beispiel des Fachunterrichts. In: Zeitschrift </w:t>
      </w:r>
      <w:proofErr w:type="spellStart"/>
      <w:r w:rsidRPr="006E1B48">
        <w:rPr>
          <w:rFonts w:ascii="Open Sans" w:hAnsi="Open Sans" w:cs="Open Sans"/>
        </w:rPr>
        <w:t>fürGeographiedidaktik</w:t>
      </w:r>
      <w:proofErr w:type="spellEnd"/>
      <w:r w:rsidRPr="006E1B48">
        <w:rPr>
          <w:rFonts w:ascii="Open Sans" w:hAnsi="Open Sans" w:cs="Open Sans"/>
        </w:rPr>
        <w:t xml:space="preserve"> • Journal </w:t>
      </w:r>
      <w:proofErr w:type="spellStart"/>
      <w:r w:rsidRPr="006E1B48">
        <w:rPr>
          <w:rFonts w:ascii="Open Sans" w:hAnsi="Open Sans" w:cs="Open Sans"/>
        </w:rPr>
        <w:t>of</w:t>
      </w:r>
      <w:proofErr w:type="spellEnd"/>
      <w:r w:rsidRPr="006E1B48">
        <w:rPr>
          <w:rFonts w:ascii="Open Sans" w:hAnsi="Open Sans" w:cs="Open Sans"/>
        </w:rPr>
        <w:t xml:space="preserve"> </w:t>
      </w:r>
      <w:proofErr w:type="spellStart"/>
      <w:r w:rsidRPr="006E1B48">
        <w:rPr>
          <w:rFonts w:ascii="Open Sans" w:hAnsi="Open Sans" w:cs="Open Sans"/>
        </w:rPr>
        <w:t>Geography</w:t>
      </w:r>
      <w:proofErr w:type="spellEnd"/>
      <w:r w:rsidRPr="006E1B48">
        <w:rPr>
          <w:rFonts w:ascii="Open Sans" w:hAnsi="Open Sans" w:cs="Open Sans"/>
        </w:rPr>
        <w:t xml:space="preserve"> Education (ZGD), 42 (4), S. 219-254.</w:t>
      </w:r>
    </w:p>
    <w:p w14:paraId="66632316" w14:textId="77777777" w:rsidR="00AF1F28" w:rsidRPr="006E1B48" w:rsidRDefault="00AF1F28" w:rsidP="006E1B48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6E1B48">
        <w:rPr>
          <w:rFonts w:ascii="Open Sans" w:hAnsi="Open Sans" w:cs="Open Sans"/>
        </w:rPr>
        <w:t>Balaš</w:t>
      </w:r>
      <w:proofErr w:type="spellEnd"/>
      <w:r w:rsidRPr="006E1B48">
        <w:rPr>
          <w:rFonts w:ascii="Open Sans" w:hAnsi="Open Sans" w:cs="Open Sans"/>
        </w:rPr>
        <w:t xml:space="preserve">, M., </w:t>
      </w:r>
      <w:proofErr w:type="spellStart"/>
      <w:r w:rsidRPr="006E1B48">
        <w:rPr>
          <w:rFonts w:ascii="Open Sans" w:hAnsi="Open Sans" w:cs="Open Sans"/>
        </w:rPr>
        <w:t>Strasdas</w:t>
      </w:r>
      <w:proofErr w:type="spellEnd"/>
      <w:r w:rsidRPr="006E1B48">
        <w:rPr>
          <w:rFonts w:ascii="Open Sans" w:hAnsi="Open Sans" w:cs="Open Sans"/>
        </w:rPr>
        <w:t>, W. &amp; Umweltbundesamt (Hrsg.). (2018, Oktober). Nachhaltigkeit im Tourismus: Entwicklungen, Ansätze und Begriffsklärung. </w:t>
      </w:r>
      <w:hyperlink r:id="rId12" w:tgtFrame="_blank" w:history="1">
        <w:r w:rsidRPr="006E1B48">
          <w:rPr>
            <w:rStyle w:val="Hyperlink"/>
            <w:rFonts w:ascii="Open Sans" w:hAnsi="Open Sans" w:cs="Open Sans"/>
          </w:rPr>
          <w:t>https://www.umweltbundesamt.de/</w:t>
        </w:r>
      </w:hyperlink>
      <w:r w:rsidRPr="006E1B48">
        <w:rPr>
          <w:rFonts w:ascii="Open Sans" w:hAnsi="Open Sans" w:cs="Open Sans"/>
        </w:rPr>
        <w:t>. </w:t>
      </w:r>
      <w:hyperlink r:id="rId13" w:tgtFrame="_blank" w:history="1">
        <w:r w:rsidRPr="006E1B48">
          <w:rPr>
            <w:rStyle w:val="Hyperlink"/>
            <w:rFonts w:ascii="Open Sans" w:hAnsi="Open Sans" w:cs="Open Sans"/>
          </w:rPr>
          <w:t>https://www.umweltbundesamt.de/sites/default/files/medien/1410/publikationen/2019-03-12_texte_22-2019_nachhaltigkeit-tourismus.pdf</w:t>
        </w:r>
      </w:hyperlink>
    </w:p>
    <w:p w14:paraId="0445F3EA" w14:textId="77777777" w:rsidR="00AF1F28" w:rsidRPr="006E1B48" w:rsidRDefault="00AF1F28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Bundesregierung. (2016). Deutsche Nachhaltigkeitsstrategie. Berlin. Abgerufen am 22. Oktober 2022, von </w:t>
      </w:r>
      <w:hyperlink r:id="rId14" w:tgtFrame="_blank" w:history="1">
        <w:r w:rsidRPr="006E1B48">
          <w:rPr>
            <w:rStyle w:val="Hyperlink"/>
            <w:rFonts w:ascii="Open Sans" w:hAnsi="Open Sans" w:cs="Open Sans"/>
          </w:rPr>
          <w:t>https://www.bundesregierung.de/resource/blob/975292/730844/3d30c6c2875a9a08d364620ab7916af6/deutsche-nachhaltigkeitsstrategie-neuauflage-2016-download-bpa-data.pdf</w:t>
        </w:r>
      </w:hyperlink>
    </w:p>
    <w:p w14:paraId="0AAB0139" w14:textId="77777777" w:rsidR="00AF1F28" w:rsidRPr="006E1B48" w:rsidRDefault="00AF1F28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Deutsche Gesellschaft für Geographie e.V. (</w:t>
      </w:r>
      <w:proofErr w:type="spellStart"/>
      <w:r w:rsidRPr="006E1B48">
        <w:rPr>
          <w:rFonts w:ascii="Open Sans" w:hAnsi="Open Sans" w:cs="Open Sans"/>
        </w:rPr>
        <w:t>DGfG</w:t>
      </w:r>
      <w:proofErr w:type="spellEnd"/>
      <w:r w:rsidRPr="006E1B48">
        <w:rPr>
          <w:rFonts w:ascii="Open Sans" w:hAnsi="Open Sans" w:cs="Open Sans"/>
        </w:rPr>
        <w:t>). (2006). Bildungsstandards im Fach Geographie für den Mittleren Schulabschluss. </w:t>
      </w:r>
      <w:hyperlink r:id="rId15" w:tgtFrame="_blank" w:history="1">
        <w:r w:rsidRPr="006E1B48">
          <w:rPr>
            <w:rStyle w:val="Hyperlink"/>
            <w:rFonts w:ascii="Open Sans" w:hAnsi="Open Sans" w:cs="Open Sans"/>
          </w:rPr>
          <w:t>https://www2.klett.de/</w:t>
        </w:r>
      </w:hyperlink>
      <w:r w:rsidRPr="006E1B48">
        <w:rPr>
          <w:rFonts w:ascii="Open Sans" w:hAnsi="Open Sans" w:cs="Open Sans"/>
        </w:rPr>
        <w:t>. </w:t>
      </w:r>
      <w:hyperlink r:id="rId16" w:tgtFrame="_blank" w:history="1">
        <w:r w:rsidRPr="006E1B48">
          <w:rPr>
            <w:rStyle w:val="Hyperlink"/>
            <w:rFonts w:ascii="Open Sans" w:hAnsi="Open Sans" w:cs="Open Sans"/>
          </w:rPr>
          <w:t>https://www2.klett.de/sixcms/media.php/82/geographie_bildungsstandards.pdf</w:t>
        </w:r>
      </w:hyperlink>
    </w:p>
    <w:p w14:paraId="357715BE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lastRenderedPageBreak/>
        <w:t>Fleischhacker, V. (2018). Klimawandel und Tourismus in Österreich 2030. In Heise, , Axt-</w:t>
      </w:r>
      <w:proofErr w:type="spellStart"/>
      <w:r w:rsidRPr="006E1B48">
        <w:rPr>
          <w:rFonts w:ascii="Open Sans" w:hAnsi="Open Sans" w:cs="Open Sans"/>
        </w:rPr>
        <w:t>Gadermann</w:t>
      </w:r>
      <w:proofErr w:type="spellEnd"/>
      <w:r w:rsidRPr="006E1B48">
        <w:rPr>
          <w:rFonts w:ascii="Open Sans" w:hAnsi="Open Sans" w:cs="Open Sans"/>
        </w:rPr>
        <w:t xml:space="preserve">, M. (Hrsg.), Sport- und Gesundheitstourismus 2030: Wie die „Generation plus“ den Markt verändert (German Edition) (1. </w:t>
      </w:r>
      <w:proofErr w:type="gramStart"/>
      <w:r w:rsidRPr="006E1B48">
        <w:rPr>
          <w:rFonts w:ascii="Open Sans" w:hAnsi="Open Sans" w:cs="Open Sans"/>
        </w:rPr>
        <w:t>Aufl.</w:t>
      </w:r>
      <w:proofErr w:type="gramEnd"/>
      <w:r w:rsidRPr="006E1B48">
        <w:rPr>
          <w:rFonts w:ascii="Open Sans" w:hAnsi="Open Sans" w:cs="Open Sans"/>
        </w:rPr>
        <w:t xml:space="preserve"> Seite 259-282). Springer Gabler.</w:t>
      </w:r>
    </w:p>
    <w:p w14:paraId="3489D8BD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 xml:space="preserve">Freyer, W. (2007). Tourismus-Marketing: Marktorientiertes Management im Mikro- und Makrobereich der Tourismuswirtschaft.. De Gruyter </w:t>
      </w:r>
      <w:proofErr w:type="spellStart"/>
      <w:r w:rsidRPr="006E1B48">
        <w:rPr>
          <w:rFonts w:ascii="Open Sans" w:hAnsi="Open Sans" w:cs="Open Sans"/>
        </w:rPr>
        <w:t>Oldenbourg</w:t>
      </w:r>
      <w:proofErr w:type="spellEnd"/>
      <w:r w:rsidRPr="006E1B48">
        <w:rPr>
          <w:rFonts w:ascii="Open Sans" w:hAnsi="Open Sans" w:cs="Open Sans"/>
        </w:rPr>
        <w:t>.</w:t>
      </w:r>
    </w:p>
    <w:p w14:paraId="274CA5C6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Indikatoren zur Nachhaltigkeitsstrategie für Deutschland. (o. D.). </w:t>
      </w:r>
      <w:hyperlink r:id="rId17" w:tgtFrame="_blank" w:history="1">
        <w:r w:rsidRPr="006E1B48">
          <w:rPr>
            <w:rStyle w:val="Hyperlink"/>
            <w:rFonts w:ascii="Open Sans" w:hAnsi="Open Sans" w:cs="Open Sans"/>
          </w:rPr>
          <w:t>https://sustainabledevelopment-deutschland.github.io/</w:t>
        </w:r>
      </w:hyperlink>
    </w:p>
    <w:p w14:paraId="428071F9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 xml:space="preserve">Kriterienkatalog des </w:t>
      </w:r>
      <w:proofErr w:type="spellStart"/>
      <w:r w:rsidRPr="006E1B48">
        <w:rPr>
          <w:rFonts w:ascii="Open Sans" w:hAnsi="Open Sans" w:cs="Open Sans"/>
        </w:rPr>
        <w:t>forum</w:t>
      </w:r>
      <w:proofErr w:type="spellEnd"/>
      <w:r w:rsidRPr="006E1B48">
        <w:rPr>
          <w:rFonts w:ascii="Open Sans" w:hAnsi="Open Sans" w:cs="Open Sans"/>
        </w:rPr>
        <w:t xml:space="preserve"> anders reisen e.V. (o. D.). </w:t>
      </w:r>
      <w:hyperlink r:id="rId18" w:tgtFrame="_blank" w:history="1">
        <w:r w:rsidRPr="006E1B48">
          <w:rPr>
            <w:rStyle w:val="Hyperlink"/>
            <w:rFonts w:ascii="Open Sans" w:hAnsi="Open Sans" w:cs="Open Sans"/>
          </w:rPr>
          <w:t>https://forumandersreisen.de/</w:t>
        </w:r>
      </w:hyperlink>
      <w:r w:rsidRPr="006E1B48">
        <w:rPr>
          <w:rFonts w:ascii="Open Sans" w:hAnsi="Open Sans" w:cs="Open Sans"/>
        </w:rPr>
        <w:t>. Abgerufen am 14. November 2022, von </w:t>
      </w:r>
      <w:hyperlink r:id="rId19" w:tgtFrame="_blank" w:history="1">
        <w:r w:rsidRPr="006E1B48">
          <w:rPr>
            <w:rStyle w:val="Hyperlink"/>
            <w:rFonts w:ascii="Open Sans" w:hAnsi="Open Sans" w:cs="Open Sans"/>
          </w:rPr>
          <w:t>https://forumandersreisen.de/fileadmin/user_upload/allgemeine_Infos_far/KK_neu_de_Stand_Juni2019.pdf</w:t>
        </w:r>
      </w:hyperlink>
    </w:p>
    <w:p w14:paraId="54A13D84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Mohr, M. (Hrsg.). (2021, 12. Januar). Industrien &amp; Märkte: Wintertourismus in Österreich. Statista. </w:t>
      </w:r>
      <w:hyperlink r:id="rId20" w:anchor="dossierKeyfigures" w:tgtFrame="_blank" w:history="1">
        <w:r w:rsidRPr="006E1B48">
          <w:rPr>
            <w:rStyle w:val="Hyperlink"/>
            <w:rFonts w:ascii="Open Sans" w:hAnsi="Open Sans" w:cs="Open Sans"/>
          </w:rPr>
          <w:t>https://de.statista.com/themen/3247/wintertourismus-in-oesterreich/#dossierKeyfigures</w:t>
        </w:r>
      </w:hyperlink>
    </w:p>
    <w:p w14:paraId="48C1C58C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Nachhaltiger Tourismus. (2021, 2. Februar). Umweltbundesamt. Abgerufen am 15. September 2022, von </w:t>
      </w:r>
      <w:hyperlink r:id="rId21" w:anchor="bedeutung-des-tourismus" w:tgtFrame="_blank" w:history="1">
        <w:r w:rsidRPr="006E1B48">
          <w:rPr>
            <w:rStyle w:val="Hyperlink"/>
            <w:rFonts w:ascii="Open Sans" w:hAnsi="Open Sans" w:cs="Open Sans"/>
          </w:rPr>
          <w:t>https://www.umweltbundesamt.de/themen/wirtschaft-konsum/nachhaltiger-tourismus#bedeutung-des-tourismus</w:t>
        </w:r>
      </w:hyperlink>
    </w:p>
    <w:p w14:paraId="4CC46878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6E1B48">
        <w:rPr>
          <w:rFonts w:ascii="Open Sans" w:hAnsi="Open Sans" w:cs="Open Sans"/>
        </w:rPr>
        <w:t>Pizzera</w:t>
      </w:r>
      <w:proofErr w:type="spellEnd"/>
      <w:r w:rsidRPr="006E1B48">
        <w:rPr>
          <w:rFonts w:ascii="Open Sans" w:hAnsi="Open Sans" w:cs="Open Sans"/>
        </w:rPr>
        <w:t>, J. &amp; Zimmermann, F. M. (2016). Nachhaltiger Tourismus - Realität oder Chimäre? In F. M. Zimmermann (Hrsg.), Nachhaltigkeit wofür?: Von Chancen und Herausforderungen für eine nachhaltige Zukunft (1. Aufl. 2016). Springer Verlag Berlin Heidelberg. </w:t>
      </w:r>
      <w:hyperlink r:id="rId22" w:tgtFrame="_blank" w:history="1">
        <w:r w:rsidRPr="006E1B48">
          <w:rPr>
            <w:rStyle w:val="Hyperlink"/>
            <w:rFonts w:ascii="Open Sans" w:hAnsi="Open Sans" w:cs="Open Sans"/>
          </w:rPr>
          <w:t>https://doi.org/10.1007/978-3-662-48191-2</w:t>
        </w:r>
      </w:hyperlink>
    </w:p>
    <w:p w14:paraId="25E8B0EB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Rahmenplan 2021 - 2026. (o. D.). Unsere ÖBB. </w:t>
      </w:r>
      <w:hyperlink r:id="rId23" w:tgtFrame="_blank" w:history="1">
        <w:r w:rsidRPr="006E1B48">
          <w:rPr>
            <w:rStyle w:val="Hyperlink"/>
            <w:rFonts w:ascii="Open Sans" w:hAnsi="Open Sans" w:cs="Open Sans"/>
          </w:rPr>
          <w:t>https://www.unsereoebb.at/de/Rahmenplan-2021-2026</w:t>
        </w:r>
      </w:hyperlink>
    </w:p>
    <w:p w14:paraId="6AD7DB5E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 xml:space="preserve">Schmied, M., Götz, K., </w:t>
      </w:r>
      <w:proofErr w:type="spellStart"/>
      <w:r w:rsidRPr="006E1B48">
        <w:rPr>
          <w:rFonts w:ascii="Open Sans" w:hAnsi="Open Sans" w:cs="Open Sans"/>
        </w:rPr>
        <w:t>Kreilkamp</w:t>
      </w:r>
      <w:proofErr w:type="spellEnd"/>
      <w:r w:rsidRPr="006E1B48">
        <w:rPr>
          <w:rFonts w:ascii="Open Sans" w:hAnsi="Open Sans" w:cs="Open Sans"/>
        </w:rPr>
        <w:t>, E., Buchert, M., Hellwig, T., Otten, S. (2009): Traumziel Nachhaltigkeit. Innovative Vermarktungskonzepte nachhaltiger Tourismusangebote für den Massenmarkt. Heidelberg</w:t>
      </w:r>
    </w:p>
    <w:p w14:paraId="7607A798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6E1B48">
        <w:rPr>
          <w:rFonts w:ascii="Open Sans" w:hAnsi="Open Sans" w:cs="Open Sans"/>
        </w:rPr>
        <w:lastRenderedPageBreak/>
        <w:t>Sipply</w:t>
      </w:r>
      <w:proofErr w:type="spellEnd"/>
      <w:r w:rsidRPr="006E1B48">
        <w:rPr>
          <w:rFonts w:ascii="Open Sans" w:hAnsi="Open Sans" w:cs="Open Sans"/>
        </w:rPr>
        <w:t>, T. (2022, 27. Oktober). Nachhaltige Skigebiete: Winterspaß im Einklang mit der Natur. Skiinfo.de. </w:t>
      </w:r>
      <w:hyperlink r:id="rId24" w:tgtFrame="_blank" w:history="1">
        <w:r w:rsidRPr="006E1B48">
          <w:rPr>
            <w:rStyle w:val="Hyperlink"/>
            <w:rFonts w:ascii="Open Sans" w:hAnsi="Open Sans" w:cs="Open Sans"/>
          </w:rPr>
          <w:t>https://www.skiinfo.de/news/winterspass-im-einklang-mit-der-natur/</w:t>
        </w:r>
      </w:hyperlink>
    </w:p>
    <w:p w14:paraId="1EB57B91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Statista. (2022, 25. Januar). Faktoren die zum nachhaltigen Reiseverhalten von bewussten Konsumenten beitragen 2019. Abgerufen am 22. Oktober 2022, von </w:t>
      </w:r>
      <w:hyperlink r:id="rId25" w:tgtFrame="_blank" w:history="1">
        <w:r w:rsidRPr="006E1B48">
          <w:rPr>
            <w:rStyle w:val="Hyperlink"/>
            <w:rFonts w:ascii="Open Sans" w:hAnsi="Open Sans" w:cs="Open Sans"/>
          </w:rPr>
          <w:t>https://de.statista.com/statistik/daten/studie/1090698/umfrage/faktoren-die-zum-nachhaltigen-reiseverhalten-von-bewussten-konsumenten-beitragen/</w:t>
        </w:r>
      </w:hyperlink>
    </w:p>
    <w:p w14:paraId="33521B34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6E1B48">
        <w:rPr>
          <w:rFonts w:ascii="Open Sans" w:hAnsi="Open Sans" w:cs="Open Sans"/>
        </w:rPr>
        <w:t>Strasdas</w:t>
      </w:r>
      <w:proofErr w:type="spellEnd"/>
      <w:r w:rsidRPr="006E1B48">
        <w:rPr>
          <w:rFonts w:ascii="Open Sans" w:hAnsi="Open Sans" w:cs="Open Sans"/>
        </w:rPr>
        <w:t>, W. (2011). "Nachhaltiger Tourismus" oder "Ökotourismus" - Licht im Begriffsdschungel. Natur und Landschaft (86), Heft 12, S. 518-520. Kohlhammer Verlag. DOI: 10.17433/12.2011.50153129.518-520</w:t>
      </w:r>
    </w:p>
    <w:p w14:paraId="6FEA7633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Tourismus nach Österreich: Struktur, Zukunft und Trends der Branche. (o. D.). WKO.at. Abgerufen am 15. September 2022, von </w:t>
      </w:r>
      <w:hyperlink r:id="rId26" w:tgtFrame="_blank" w:history="1">
        <w:r w:rsidRPr="006E1B48">
          <w:rPr>
            <w:rStyle w:val="Hyperlink"/>
            <w:rFonts w:ascii="Open Sans" w:hAnsi="Open Sans" w:cs="Open Sans"/>
          </w:rPr>
          <w:t>https://www.wko.at/service/aussenwirtschaft/tourismus-nach-oesterreich-branche-struktur-zukunft-trends.html</w:t>
        </w:r>
      </w:hyperlink>
    </w:p>
    <w:p w14:paraId="10C57A57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 xml:space="preserve">Tropf, W. (2022, 18. Juni). Chalet, Baumhaus, </w:t>
      </w:r>
      <w:proofErr w:type="spellStart"/>
      <w:r w:rsidRPr="006E1B48">
        <w:rPr>
          <w:rFonts w:ascii="Open Sans" w:hAnsi="Open Sans" w:cs="Open Sans"/>
        </w:rPr>
        <w:t>Troadkasten</w:t>
      </w:r>
      <w:proofErr w:type="spellEnd"/>
      <w:r w:rsidRPr="006E1B48">
        <w:rPr>
          <w:rFonts w:ascii="Open Sans" w:hAnsi="Open Sans" w:cs="Open Sans"/>
        </w:rPr>
        <w:t>: Originelle Unterkünfte in Österreich. travel4news. </w:t>
      </w:r>
      <w:hyperlink r:id="rId27" w:tgtFrame="_blank" w:history="1">
        <w:r w:rsidRPr="006E1B48">
          <w:rPr>
            <w:rStyle w:val="Hyperlink"/>
            <w:rFonts w:ascii="Open Sans" w:hAnsi="Open Sans" w:cs="Open Sans"/>
          </w:rPr>
          <w:t>https://www.travel4news.at/162726/chalet-baumhaus-troadkasten-originelle-unterkuenfte-in-oesterreich/</w:t>
        </w:r>
      </w:hyperlink>
    </w:p>
    <w:p w14:paraId="02F3202B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6E1B48">
        <w:rPr>
          <w:rFonts w:ascii="Open Sans" w:hAnsi="Open Sans" w:cs="Open Sans"/>
          <w:lang w:val="en-US"/>
        </w:rPr>
        <w:t>UNEP, UNWTO. (2005). Making Tourism More Sustainable. A Guide for Policy Makers.</w:t>
      </w:r>
    </w:p>
    <w:p w14:paraId="4425CCD1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>UNWTO Publications: Tourismus und die Ziele für nachhaltige Entwicklung – Eine Reise ins Jahr 2030 (A. Großmann &amp; Deutsche Gesellschaft für die Vereinten Nationen e.V., Übers.). (2017). </w:t>
      </w:r>
      <w:hyperlink r:id="rId28" w:tgtFrame="_blank" w:history="1">
        <w:r w:rsidRPr="006E1B48">
          <w:rPr>
            <w:rStyle w:val="Hyperlink"/>
            <w:rFonts w:ascii="Open Sans" w:hAnsi="Open Sans" w:cs="Open Sans"/>
          </w:rPr>
          <w:t>https://dgvn.de/</w:t>
        </w:r>
      </w:hyperlink>
      <w:r w:rsidRPr="006E1B48">
        <w:rPr>
          <w:rFonts w:ascii="Open Sans" w:hAnsi="Open Sans" w:cs="Open Sans"/>
        </w:rPr>
        <w:t>. </w:t>
      </w:r>
      <w:hyperlink r:id="rId29" w:tgtFrame="_blank" w:history="1">
        <w:r w:rsidRPr="006E1B48">
          <w:rPr>
            <w:rStyle w:val="Hyperlink"/>
            <w:rFonts w:ascii="Open Sans" w:hAnsi="Open Sans" w:cs="Open Sans"/>
          </w:rPr>
          <w:t>https://dgvn.de/publications/PDFs/UN_Berichte/UNWTO-Bericht_web.pdf</w:t>
        </w:r>
      </w:hyperlink>
    </w:p>
    <w:p w14:paraId="792F346F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t xml:space="preserve">Wettermüller. (2020, 16. Oktober). </w:t>
      </w:r>
      <w:proofErr w:type="spellStart"/>
      <w:r w:rsidRPr="006E1B48">
        <w:rPr>
          <w:rFonts w:ascii="Open Sans" w:hAnsi="Open Sans" w:cs="Open Sans"/>
        </w:rPr>
        <w:t>Snowfarming</w:t>
      </w:r>
      <w:proofErr w:type="spellEnd"/>
      <w:r w:rsidRPr="006E1B48">
        <w:rPr>
          <w:rFonts w:ascii="Open Sans" w:hAnsi="Open Sans" w:cs="Open Sans"/>
        </w:rPr>
        <w:t xml:space="preserve"> - der übersommerte Altschnee. Wettermüller. </w:t>
      </w:r>
      <w:hyperlink r:id="rId30" w:tgtFrame="_blank" w:history="1">
        <w:r w:rsidRPr="006E1B48">
          <w:rPr>
            <w:rStyle w:val="Hyperlink"/>
            <w:rFonts w:ascii="Open Sans" w:hAnsi="Open Sans" w:cs="Open Sans"/>
          </w:rPr>
          <w:t>https://www.wettermueller.de/snowfarming-der-ubersommerte-altschnee</w:t>
        </w:r>
      </w:hyperlink>
    </w:p>
    <w:p w14:paraId="22FB743F" w14:textId="77777777" w:rsidR="00CB25E1" w:rsidRPr="006E1B48" w:rsidRDefault="00CB25E1" w:rsidP="006E1B48">
      <w:pPr>
        <w:spacing w:line="360" w:lineRule="auto"/>
        <w:jc w:val="both"/>
        <w:rPr>
          <w:rFonts w:ascii="Open Sans" w:hAnsi="Open Sans" w:cs="Open Sans"/>
        </w:rPr>
      </w:pPr>
      <w:r w:rsidRPr="006E1B48">
        <w:rPr>
          <w:rFonts w:ascii="Open Sans" w:hAnsi="Open Sans" w:cs="Open Sans"/>
        </w:rPr>
        <w:lastRenderedPageBreak/>
        <w:t>4 Tipps für die nachhaltige Urlaubsplanung. (2022, 8. Juni). Bergwelten. </w:t>
      </w:r>
      <w:hyperlink r:id="rId31" w:tgtFrame="_blank" w:history="1">
        <w:r w:rsidRPr="006E1B48">
          <w:rPr>
            <w:rStyle w:val="Hyperlink"/>
            <w:rFonts w:ascii="Open Sans" w:hAnsi="Open Sans" w:cs="Open Sans"/>
          </w:rPr>
          <w:t>https://www.bergwelten.com/a/4-tipps-fuer-die-nachhaltige-urlaubsplanung</w:t>
        </w:r>
      </w:hyperlink>
    </w:p>
    <w:p w14:paraId="54A72360" w14:textId="77777777" w:rsidR="00AD0A74" w:rsidRPr="00AD0A74" w:rsidRDefault="00AD0A74" w:rsidP="00AD0A74">
      <w:pPr>
        <w:rPr>
          <w:rFonts w:cstheme="minorHAnsi"/>
        </w:rPr>
      </w:pPr>
    </w:p>
    <w:p w14:paraId="57941C86" w14:textId="77777777" w:rsidR="00AD0A74" w:rsidRPr="00AD0A74" w:rsidRDefault="00AD0A74" w:rsidP="00AD0A74">
      <w:pPr>
        <w:rPr>
          <w:rFonts w:cstheme="minorHAnsi"/>
        </w:rPr>
      </w:pPr>
    </w:p>
    <w:sectPr w:rsidR="00AD0A74" w:rsidRPr="00AD0A74" w:rsidSect="00E126B5">
      <w:headerReference w:type="default" r:id="rId32"/>
      <w:pgSz w:w="11906" w:h="16838"/>
      <w:pgMar w:top="1015" w:right="31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1D8A0" w14:textId="77777777" w:rsidR="00CE3C1F" w:rsidRDefault="00CE3C1F" w:rsidP="00574CAD">
      <w:pPr>
        <w:spacing w:after="0" w:line="240" w:lineRule="auto"/>
      </w:pPr>
      <w:r>
        <w:separator/>
      </w:r>
    </w:p>
  </w:endnote>
  <w:endnote w:type="continuationSeparator" w:id="0">
    <w:p w14:paraId="4B54CFE4" w14:textId="77777777" w:rsidR="00CE3C1F" w:rsidRDefault="00CE3C1F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71B41" w14:textId="77777777" w:rsidR="00CE3C1F" w:rsidRDefault="00CE3C1F" w:rsidP="00574CAD">
      <w:pPr>
        <w:spacing w:after="0" w:line="240" w:lineRule="auto"/>
      </w:pPr>
      <w:r>
        <w:separator/>
      </w:r>
    </w:p>
  </w:footnote>
  <w:footnote w:type="continuationSeparator" w:id="0">
    <w:p w14:paraId="50D243E2" w14:textId="77777777" w:rsidR="00CE3C1F" w:rsidRDefault="00CE3C1F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68031932">
    <w:abstractNumId w:val="42"/>
  </w:num>
  <w:num w:numId="2" w16cid:durableId="1555854646">
    <w:abstractNumId w:val="38"/>
  </w:num>
  <w:num w:numId="3" w16cid:durableId="712584785">
    <w:abstractNumId w:val="20"/>
  </w:num>
  <w:num w:numId="4" w16cid:durableId="1932203310">
    <w:abstractNumId w:val="34"/>
  </w:num>
  <w:num w:numId="5" w16cid:durableId="1589776321">
    <w:abstractNumId w:val="0"/>
  </w:num>
  <w:num w:numId="6" w16cid:durableId="597300066">
    <w:abstractNumId w:val="30"/>
  </w:num>
  <w:num w:numId="7" w16cid:durableId="1152794093">
    <w:abstractNumId w:val="26"/>
  </w:num>
  <w:num w:numId="8" w16cid:durableId="240065660">
    <w:abstractNumId w:val="36"/>
  </w:num>
  <w:num w:numId="9" w16cid:durableId="81727335">
    <w:abstractNumId w:val="39"/>
  </w:num>
  <w:num w:numId="10" w16cid:durableId="1815682480">
    <w:abstractNumId w:val="35"/>
  </w:num>
  <w:num w:numId="11" w16cid:durableId="317881128">
    <w:abstractNumId w:val="9"/>
  </w:num>
  <w:num w:numId="12" w16cid:durableId="278101045">
    <w:abstractNumId w:val="28"/>
  </w:num>
  <w:num w:numId="13" w16cid:durableId="1600868152">
    <w:abstractNumId w:val="11"/>
  </w:num>
  <w:num w:numId="14" w16cid:durableId="831915630">
    <w:abstractNumId w:val="2"/>
  </w:num>
  <w:num w:numId="15" w16cid:durableId="1427771219">
    <w:abstractNumId w:val="5"/>
  </w:num>
  <w:num w:numId="16" w16cid:durableId="425880799">
    <w:abstractNumId w:val="22"/>
  </w:num>
  <w:num w:numId="17" w16cid:durableId="722681659">
    <w:abstractNumId w:val="32"/>
  </w:num>
  <w:num w:numId="18" w16cid:durableId="152062820">
    <w:abstractNumId w:val="8"/>
  </w:num>
  <w:num w:numId="19" w16cid:durableId="426191245">
    <w:abstractNumId w:val="33"/>
  </w:num>
  <w:num w:numId="20" w16cid:durableId="1256089303">
    <w:abstractNumId w:val="29"/>
  </w:num>
  <w:num w:numId="21" w16cid:durableId="688873126">
    <w:abstractNumId w:val="21"/>
  </w:num>
  <w:num w:numId="22" w16cid:durableId="1251813188">
    <w:abstractNumId w:val="1"/>
  </w:num>
  <w:num w:numId="23" w16cid:durableId="1181352382">
    <w:abstractNumId w:val="7"/>
  </w:num>
  <w:num w:numId="24" w16cid:durableId="369653087">
    <w:abstractNumId w:val="18"/>
  </w:num>
  <w:num w:numId="25" w16cid:durableId="1320226869">
    <w:abstractNumId w:val="19"/>
  </w:num>
  <w:num w:numId="26" w16cid:durableId="934897774">
    <w:abstractNumId w:val="25"/>
  </w:num>
  <w:num w:numId="27" w16cid:durableId="1404714909">
    <w:abstractNumId w:val="13"/>
  </w:num>
  <w:num w:numId="28" w16cid:durableId="348800518">
    <w:abstractNumId w:val="37"/>
  </w:num>
  <w:num w:numId="29" w16cid:durableId="1291667782">
    <w:abstractNumId w:val="24"/>
  </w:num>
  <w:num w:numId="30" w16cid:durableId="749621788">
    <w:abstractNumId w:val="3"/>
  </w:num>
  <w:num w:numId="31" w16cid:durableId="427697798">
    <w:abstractNumId w:val="14"/>
  </w:num>
  <w:num w:numId="32" w16cid:durableId="838927937">
    <w:abstractNumId w:val="31"/>
  </w:num>
  <w:num w:numId="33" w16cid:durableId="1112088805">
    <w:abstractNumId w:val="4"/>
  </w:num>
  <w:num w:numId="34" w16cid:durableId="898513036">
    <w:abstractNumId w:val="27"/>
  </w:num>
  <w:num w:numId="35" w16cid:durableId="1399204209">
    <w:abstractNumId w:val="17"/>
  </w:num>
  <w:num w:numId="36" w16cid:durableId="747772419">
    <w:abstractNumId w:val="41"/>
  </w:num>
  <w:num w:numId="37" w16cid:durableId="1927685736">
    <w:abstractNumId w:val="12"/>
  </w:num>
  <w:num w:numId="38" w16cid:durableId="1563523177">
    <w:abstractNumId w:val="15"/>
  </w:num>
  <w:num w:numId="39" w16cid:durableId="686831188">
    <w:abstractNumId w:val="10"/>
  </w:num>
  <w:num w:numId="40" w16cid:durableId="602036205">
    <w:abstractNumId w:val="6"/>
  </w:num>
  <w:num w:numId="41" w16cid:durableId="160002710">
    <w:abstractNumId w:val="40"/>
  </w:num>
  <w:num w:numId="42" w16cid:durableId="1410931255">
    <w:abstractNumId w:val="16"/>
  </w:num>
  <w:num w:numId="43" w16cid:durableId="15171145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3503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1B48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6E9E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3585"/>
    <w:rsid w:val="00A07CA4"/>
    <w:rsid w:val="00A16679"/>
    <w:rsid w:val="00A2563F"/>
    <w:rsid w:val="00A267AB"/>
    <w:rsid w:val="00A3350B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AF1F2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B25E1"/>
    <w:rsid w:val="00CE3C1F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83AF5"/>
    <w:rsid w:val="00D96603"/>
    <w:rsid w:val="00DA63AD"/>
    <w:rsid w:val="00DB0216"/>
    <w:rsid w:val="00DB03D3"/>
    <w:rsid w:val="00DB4F86"/>
    <w:rsid w:val="00DC1DBE"/>
    <w:rsid w:val="00DF36DB"/>
    <w:rsid w:val="00DF592C"/>
    <w:rsid w:val="00E03AF3"/>
    <w:rsid w:val="00E03DE4"/>
    <w:rsid w:val="00E126B5"/>
    <w:rsid w:val="00E13B14"/>
    <w:rsid w:val="00E167B7"/>
    <w:rsid w:val="00E20A1B"/>
    <w:rsid w:val="00E31B8F"/>
    <w:rsid w:val="00E327CF"/>
    <w:rsid w:val="00E44EE1"/>
    <w:rsid w:val="00E5450C"/>
    <w:rsid w:val="00E61768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4E2F"/>
    <w:rsid w:val="00EE071A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92D4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B5EA223B-F362-474C-A11E-21EC2EC1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6E1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69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3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30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5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1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99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8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75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11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2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3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3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2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4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86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97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6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7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66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2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53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2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15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47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40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99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3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6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5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5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6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4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24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4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36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62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06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11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034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77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6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4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99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60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1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76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81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1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2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85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60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93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40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19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3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9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9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5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65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79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4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3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9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4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1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4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79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63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0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30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50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9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75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1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8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20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70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0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24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59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0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8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44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77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5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07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72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692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9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7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58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82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42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29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8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43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56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01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9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14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51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8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4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17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84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90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60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0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93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57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64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008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0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09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19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4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39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3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1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8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5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31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52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28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5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9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43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0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84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07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0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66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8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7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7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07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9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8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1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3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0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8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5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8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80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3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08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6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1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06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3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1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75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45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8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47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84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3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7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6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7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1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26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8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34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02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81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5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2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08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1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45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7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34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12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48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4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3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4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99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58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0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80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0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0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mweltbundesamt.de/sites/default/files/medien/1410/publikationen/2019-03-12_texte_22-2019_nachhaltigkeit-tourismus.pdf" TargetMode="External"/><Relationship Id="rId18" Type="http://schemas.openxmlformats.org/officeDocument/2006/relationships/hyperlink" Target="https://forumandersreisen.de/" TargetMode="External"/><Relationship Id="rId26" Type="http://schemas.openxmlformats.org/officeDocument/2006/relationships/hyperlink" Target="https://www.wko.at/service/aussenwirtschaft/tourismus-nach-oesterreich-branche-struktur-zukunft-trends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mweltbundesamt.de/themen/wirtschaft-konsum/nachhaltiger-tourismus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umweltbundesamt.de/" TargetMode="External"/><Relationship Id="rId17" Type="http://schemas.openxmlformats.org/officeDocument/2006/relationships/hyperlink" Target="https://sustainabledevelopment-deutschland.github.io/" TargetMode="External"/><Relationship Id="rId25" Type="http://schemas.openxmlformats.org/officeDocument/2006/relationships/hyperlink" Target="https://de.statista.com/statistik/daten/studie/1090698/umfrage/faktoren-die-zum-nachhaltigen-reiseverhalten-von-bewussten-konsumenten-beitragen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2.klett.de/sixcms/media.php/82/geographie_bildungsstandards.pdf" TargetMode="External"/><Relationship Id="rId20" Type="http://schemas.openxmlformats.org/officeDocument/2006/relationships/hyperlink" Target="https://de.statista.com/themen/3247/wintertourismus-in-oesterreich/" TargetMode="External"/><Relationship Id="rId29" Type="http://schemas.openxmlformats.org/officeDocument/2006/relationships/hyperlink" Target="https://dgvn.de/publications/PDFs/UN_Berichte/UNWTO-Bericht_web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ridaysforfuture.at/podcast/folge-19-wie-bereist-man-nachhaltig-die-welt" TargetMode="External"/><Relationship Id="rId24" Type="http://schemas.openxmlformats.org/officeDocument/2006/relationships/hyperlink" Target="https://www.skiinfo.de/news/winterspass-im-einklang-mit-der-natur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2.klett.de/" TargetMode="External"/><Relationship Id="rId23" Type="http://schemas.openxmlformats.org/officeDocument/2006/relationships/hyperlink" Target="https://www.unsereoebb.at/de/Rahmenplan-2021-2026" TargetMode="External"/><Relationship Id="rId28" Type="http://schemas.openxmlformats.org/officeDocument/2006/relationships/hyperlink" Target="https://dgvn.de/" TargetMode="External"/><Relationship Id="rId10" Type="http://schemas.openxmlformats.org/officeDocument/2006/relationships/hyperlink" Target="https://www.fairunterwegs.org/magazin/im-fokus/agenda-2030/" TargetMode="External"/><Relationship Id="rId19" Type="http://schemas.openxmlformats.org/officeDocument/2006/relationships/hyperlink" Target="https://forumandersreisen.de/fileadmin/user_upload/allgemeine_Infos_far/KK_neu_de_Stand_Juni2019.pdf" TargetMode="External"/><Relationship Id="rId31" Type="http://schemas.openxmlformats.org/officeDocument/2006/relationships/hyperlink" Target="https://www.bergwelten.com/a/4-tipps-fuer-die-nachhaltige-urlaubsplanu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bundesregierung.de/resource/blob/975292/730844/3d30c6c2875a9a08d364620ab7916af6/deutsche-nachhaltigkeitsstrategie-neuauflage-2016-download-bpa-data.pdf" TargetMode="External"/><Relationship Id="rId22" Type="http://schemas.openxmlformats.org/officeDocument/2006/relationships/hyperlink" Target="https://doi.org/10.1007/978-3-662-48191-2" TargetMode="External"/><Relationship Id="rId27" Type="http://schemas.openxmlformats.org/officeDocument/2006/relationships/hyperlink" Target="https://www.travel4news.at/162726/chalet-baumhaus-troadkasten-originelle-unterkuenfte-in-oesterreich/" TargetMode="External"/><Relationship Id="rId30" Type="http://schemas.openxmlformats.org/officeDocument/2006/relationships/hyperlink" Target="https://www.wettermueller.de/snowfarming-der-ubersommerte-altschnee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C6DEC-25AF-41DB-9E95-C65B6FD2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984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Johannes Berger</cp:lastModifiedBy>
  <cp:revision>2</cp:revision>
  <cp:lastPrinted>2022-12-07T15:25:00Z</cp:lastPrinted>
  <dcterms:created xsi:type="dcterms:W3CDTF">2023-08-24T15:52:00Z</dcterms:created>
  <dcterms:modified xsi:type="dcterms:W3CDTF">2023-08-24T15:52:00Z</dcterms:modified>
</cp:coreProperties>
</file>